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C1053A" w:rsidRDefault="00C1053A" w:rsidP="00C105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53A">
        <w:rPr>
          <w:rFonts w:ascii="Times New Roman" w:hAnsi="Times New Roman" w:cs="Times New Roman"/>
          <w:b/>
          <w:sz w:val="24"/>
          <w:szCs w:val="24"/>
        </w:rPr>
        <w:t>UJI VALIDITAS BUDGETARY SLACK</w:t>
      </w:r>
    </w:p>
    <w:p w:rsidR="00DC5CE3" w:rsidRPr="00DC5CE3" w:rsidRDefault="00DC5CE3" w:rsidP="00DC5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1880"/>
        <w:gridCol w:w="970"/>
        <w:gridCol w:w="970"/>
        <w:gridCol w:w="970"/>
        <w:gridCol w:w="970"/>
        <w:gridCol w:w="970"/>
        <w:gridCol w:w="970"/>
        <w:gridCol w:w="968"/>
      </w:tblGrid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DC5CE3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5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P1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P2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P3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P4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P5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P6</w:t>
            </w:r>
          </w:p>
        </w:tc>
        <w:tc>
          <w:tcPr>
            <w:tcW w:w="518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BS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P1</w:t>
            </w:r>
          </w:p>
        </w:tc>
        <w:tc>
          <w:tcPr>
            <w:tcW w:w="1004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.315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.053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-.081</w:t>
            </w:r>
          </w:p>
        </w:tc>
        <w:tc>
          <w:tcPr>
            <w:tcW w:w="5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.217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.367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bookmarkStart w:id="0" w:name="_GoBack"/>
        <w:bookmarkEnd w:id="0"/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P2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.145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.217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.175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.478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P3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.315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.234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.591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.355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.737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.217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.063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P4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.145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.234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.132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.287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.504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.217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.175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.063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.196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P5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.053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.591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.132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.479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.622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.367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.478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.196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P6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-.081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.355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.287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.479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.550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.300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.475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BS</w:t>
            </w: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.737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.504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.622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.550</w:t>
            </w:r>
            <w:r w:rsidRPr="00DC5CE3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518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51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(1-tailed).</w:t>
            </w:r>
          </w:p>
        </w:tc>
      </w:tr>
      <w:tr w:rsidR="00DC5CE3" w:rsidRPr="00DC5CE3" w:rsidTr="00DC5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5CE3" w:rsidRPr="00DC5CE3" w:rsidRDefault="00DC5CE3" w:rsidP="00DC5C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C5CE3">
              <w:rPr>
                <w:rFonts w:ascii="Arial" w:hAnsi="Arial" w:cs="Arial"/>
                <w:color w:val="010205"/>
                <w:sz w:val="18"/>
                <w:szCs w:val="18"/>
              </w:rPr>
              <w:t>*. Correlation is significant at the 0.05 level (1-tailed).</w:t>
            </w:r>
          </w:p>
        </w:tc>
      </w:tr>
    </w:tbl>
    <w:p w:rsidR="00DC5CE3" w:rsidRPr="00DC5CE3" w:rsidRDefault="00DC5CE3" w:rsidP="00DC5C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1053A" w:rsidRDefault="00C1053A"/>
    <w:sectPr w:rsidR="00C105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76"/>
    <w:rsid w:val="00015087"/>
    <w:rsid w:val="000E31D8"/>
    <w:rsid w:val="0098623D"/>
    <w:rsid w:val="00C1053A"/>
    <w:rsid w:val="00DC5CE3"/>
    <w:rsid w:val="00DC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4</cp:revision>
  <dcterms:created xsi:type="dcterms:W3CDTF">2019-01-18T03:12:00Z</dcterms:created>
  <dcterms:modified xsi:type="dcterms:W3CDTF">2019-02-05T12:31:00Z</dcterms:modified>
</cp:coreProperties>
</file>